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ED1E" w14:textId="40D31266" w:rsidR="123AAD8C" w:rsidRDefault="123AAD8C" w:rsidP="123AAD8C">
      <w:pPr>
        <w:spacing w:after="0" w:line="27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PUBLICAR EN: </w:t>
      </w:r>
      <w:hyperlink r:id="rId7">
        <w:r w:rsidRPr="123AAD8C">
          <w:rPr>
            <w:rStyle w:val="Hipervnculo"/>
            <w:rFonts w:ascii="Arial" w:eastAsia="Arial" w:hAnsi="Arial" w:cs="Arial"/>
            <w:sz w:val="24"/>
            <w:szCs w:val="24"/>
          </w:rPr>
          <w:t>https://www.cnsc.gov.co/index.php/avisos-informativos-428-de-2016</w:t>
        </w:r>
      </w:hyperlink>
      <w:r w:rsidRPr="123AAD8C">
        <w:rPr>
          <w:rFonts w:ascii="Arial" w:eastAsia="Arial" w:hAnsi="Arial" w:cs="Arial"/>
          <w:sz w:val="24"/>
          <w:szCs w:val="24"/>
        </w:rPr>
        <w:t xml:space="preserve"> </w:t>
      </w:r>
    </w:p>
    <w:p w14:paraId="5B2B0AC6" w14:textId="15170F11" w:rsidR="123AAD8C" w:rsidRDefault="123AAD8C" w:rsidP="123AAD8C">
      <w:pPr>
        <w:spacing w:after="0" w:line="27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9146E6F" w14:textId="77777777" w:rsidR="00CF3A77" w:rsidRPr="00CF3A77" w:rsidRDefault="00CF3A77" w:rsidP="00CF3A77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30"/>
          <w:lang w:eastAsia="es-ES"/>
        </w:rPr>
      </w:pPr>
      <w:r w:rsidRPr="003257DE">
        <w:rPr>
          <w:rFonts w:ascii="Arial" w:eastAsia="Times New Roman" w:hAnsi="Arial" w:cs="Arial"/>
          <w:b/>
          <w:kern w:val="36"/>
          <w:sz w:val="24"/>
          <w:szCs w:val="30"/>
          <w:lang w:eastAsia="es-ES"/>
        </w:rPr>
        <w:t>Fecha inicio venta de derechos de participación e inscripciones,</w:t>
      </w:r>
      <w:r w:rsidRPr="003257DE">
        <w:rPr>
          <w:rFonts w:ascii="Arial" w:eastAsia="Times New Roman" w:hAnsi="Arial" w:cs="Arial"/>
          <w:kern w:val="36"/>
          <w:sz w:val="24"/>
          <w:szCs w:val="30"/>
          <w:lang w:eastAsia="es-ES"/>
        </w:rPr>
        <w:t xml:space="preserve"> Convocatoria Nº 428 de 2016 Primer Grupo de Entidades del Orden Nacional </w:t>
      </w:r>
    </w:p>
    <w:p w14:paraId="46F5234E" w14:textId="77777777" w:rsidR="00CF3A77" w:rsidRPr="003257DE" w:rsidRDefault="00CF3A77" w:rsidP="00CF3A7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999999"/>
          <w:sz w:val="14"/>
          <w:szCs w:val="17"/>
          <w:lang w:eastAsia="es-ES"/>
        </w:rPr>
      </w:pPr>
      <w:r w:rsidRPr="003257DE">
        <w:rPr>
          <w:rFonts w:ascii="Times New Roman" w:eastAsia="Times New Roman" w:hAnsi="Times New Roman" w:cs="Times New Roman"/>
          <w:color w:val="999999"/>
          <w:sz w:val="14"/>
          <w:szCs w:val="17"/>
          <w:lang w:eastAsia="es-ES"/>
        </w:rPr>
        <w:t xml:space="preserve"> </w:t>
      </w:r>
    </w:p>
    <w:p w14:paraId="31F04525" w14:textId="77777777" w:rsidR="00CF3A77" w:rsidRPr="00CF3A77" w:rsidRDefault="00CF3A77" w:rsidP="00CF3A7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 Comisión Nacional del Servicio Civil informa a la ciudadanía en general que </w:t>
      </w:r>
      <w:r w:rsidR="00D82C03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a partir del próximo 20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</w:t>
      </w:r>
      <w:r w:rsidR="00D82C03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2017, </w:t>
      </w:r>
      <w:r w:rsidR="00D82C03"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inicia la etapa de venta de derechos de participación </w:t>
      </w:r>
      <w:r w:rsidRPr="00CF3A77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e inscripciones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para participar en la C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onvocatoria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428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2016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correspondiente al</w:t>
      </w:r>
      <w:r w:rsidR="00D82C03" w:rsidRPr="00D82C03">
        <w:t xml:space="preserve"> </w:t>
      </w:r>
      <w:r w:rsidR="00D82C03" w:rsidRP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Primer Grupo </w:t>
      </w:r>
      <w:r w:rsidR="00D82C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 Entidades del Orden Nacional.</w:t>
      </w:r>
    </w:p>
    <w:p w14:paraId="6B07095D" w14:textId="343ADE2E" w:rsidR="00CF3A77" w:rsidRPr="00CF3A77" w:rsidRDefault="5802AF04" w:rsidP="5802AF04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Esta convocatoria busca proveer definitivamente </w:t>
      </w:r>
      <w:r w:rsidRPr="006128B2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3.191</w:t>
      </w:r>
      <w:r w:rsidRPr="5802AF0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vacantes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las siguientes entidades del orden nacional: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>U.A.E. Contaduría General de la Nación, Ministerio del Interior, Ministerio de Trabajo, Fondo de Previsión Social del Congreso de la Republica, U.A.E. Junta Central de Contadores, Agencia Nacional del Espectro - ANE, Ministerio de Justicia y del Derecho, Ministerio de Salud y Protección Social, Agencia Nacional de Defensa Jurídica del Estado, U.A.E. del Servicio Público de Empleo, Dirección Nacional de Derechos de Autor, Instituto de Planificación y Promoción de Soluciones Energéticas para las Zonas No Interconectadas – IPSE, Fondo Nacional de Estupefacientes, Instituto Nacional de Salud, U.A.E. Agencia del Inspector General de Tributos, Rentas y Contribuciones Parafiscales - ITRC, Ministerio de Comercio, Industria y Turismo, Instituto Nacional de Vigilancia de Medicamentos y Alimentos – INVIMA y Comisión Nacional del Servicio Civil - CNSC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las cuales están conformadas por:</w:t>
      </w:r>
    </w:p>
    <w:p w14:paraId="02057B1A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Asesor 45</w:t>
      </w:r>
    </w:p>
    <w:p w14:paraId="0E0B686E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Profesional 2573</w:t>
      </w:r>
    </w:p>
    <w:p w14:paraId="41065A87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Técnico 299</w:t>
      </w:r>
    </w:p>
    <w:p w14:paraId="63A05692" w14:textId="77777777" w:rsidR="00CF3A77" w:rsidRPr="00CF3A77" w:rsidRDefault="00D82C03" w:rsidP="00CF3A7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Asistencial 274</w:t>
      </w:r>
    </w:p>
    <w:p w14:paraId="15743C4A" w14:textId="78DCC222" w:rsidR="00CF001D" w:rsidRDefault="123AAD8C" w:rsidP="123AAD8C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 los interesados en participar en este concurso abierto de méritos los invitamos a </w:t>
      </w:r>
      <w:r w:rsidRPr="123AAD8C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consultar el Acuerdo de Convocatoria </w:t>
      </w: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que se encuentra publicado junto con la Oferta pública de empleos – OPEC en la página web de la Comisión Nacional del Servicio Civil – CNSC, en el siguiente link: </w:t>
      </w:r>
      <w:hyperlink r:id="rId8">
        <w:r w:rsidRPr="123AAD8C">
          <w:rPr>
            <w:rStyle w:val="Hipervnculo"/>
            <w:rFonts w:ascii="Arial" w:eastAsia="Arial" w:hAnsi="Arial" w:cs="Arial"/>
            <w:sz w:val="24"/>
            <w:szCs w:val="24"/>
          </w:rPr>
          <w:t>https://www.cnsc.gov.co/index.php/normatividad-428-de-2016-1ergrupo-entidades-orden-nacional</w:t>
        </w:r>
      </w:hyperlink>
      <w:r w:rsidRPr="123AAD8C">
        <w:rPr>
          <w:rFonts w:ascii="Arial" w:eastAsia="Arial" w:hAnsi="Arial" w:cs="Arial"/>
          <w:sz w:val="24"/>
          <w:szCs w:val="24"/>
        </w:rPr>
        <w:t xml:space="preserve"> </w:t>
      </w:r>
    </w:p>
    <w:p w14:paraId="67922156" w14:textId="2316F249" w:rsidR="00CF001D" w:rsidRDefault="123AAD8C" w:rsidP="123AAD8C">
      <w:pPr>
        <w:shd w:val="clear" w:color="auto" w:fill="FFFFFF" w:themeFill="background1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La participación se inicia con la adquisición de los derechos de participación, a lo que anteriormente le denominábamos PIN, el cual tiene un valor dependiendo del nivel jerárquico del empleo al cual desea postularse, así: </w:t>
      </w:r>
    </w:p>
    <w:p w14:paraId="1DFEC574" w14:textId="77777777" w:rsidR="003257DE" w:rsidRPr="003257DE" w:rsidRDefault="003257DE" w:rsidP="00CF001D">
      <w:pPr>
        <w:jc w:val="both"/>
        <w:rPr>
          <w:rFonts w:ascii="Arial" w:eastAsia="Times New Roman" w:hAnsi="Arial" w:cs="Arial"/>
          <w:color w:val="444444"/>
          <w:sz w:val="12"/>
          <w:szCs w:val="24"/>
          <w:lang w:eastAsia="es-ES"/>
        </w:rPr>
      </w:pPr>
    </w:p>
    <w:tbl>
      <w:tblPr>
        <w:tblW w:w="773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3037"/>
        <w:gridCol w:w="2489"/>
      </w:tblGrid>
      <w:tr w:rsidR="00CF001D" w:rsidRPr="003257DE" w14:paraId="1E80E997" w14:textId="77777777" w:rsidTr="00017990">
        <w:trPr>
          <w:trHeight w:val="800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05D0ADF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NIVEL  JERARQUICO DEL EMPLEO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24381EC2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VALOR PIN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F1CF824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VALOR</w:t>
            </w:r>
          </w:p>
        </w:tc>
      </w:tr>
      <w:tr w:rsidR="00CF001D" w:rsidRPr="003257DE" w14:paraId="2BAB19AC" w14:textId="77777777" w:rsidTr="00017990">
        <w:trPr>
          <w:trHeight w:val="82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38278C30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lastRenderedPageBreak/>
              <w:t xml:space="preserve">Asesor y Profesional 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15D903FE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Un salario y medio mínimo legal diario vigente al momento de la inscripción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42A0999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$37.000</w:t>
            </w:r>
          </w:p>
        </w:tc>
      </w:tr>
      <w:tr w:rsidR="00CF001D" w:rsidRPr="003257DE" w14:paraId="6A370143" w14:textId="77777777" w:rsidTr="00017990">
        <w:trPr>
          <w:trHeight w:val="233"/>
          <w:tblHeader/>
          <w:jc w:val="center"/>
        </w:trPr>
        <w:tc>
          <w:tcPr>
            <w:tcW w:w="2205" w:type="dxa"/>
            <w:shd w:val="clear" w:color="auto" w:fill="auto"/>
            <w:vAlign w:val="center"/>
          </w:tcPr>
          <w:p w14:paraId="319A2D0B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Técnico y Asistencial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7E97F126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color w:val="444444"/>
                <w:sz w:val="20"/>
                <w:szCs w:val="20"/>
                <w:lang w:eastAsia="es-ES"/>
              </w:rPr>
              <w:t>Un salario mínimo legal diario vigente al momento de la inscripción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E213CB7" w14:textId="77777777" w:rsidR="00CF001D" w:rsidRPr="003257DE" w:rsidRDefault="00CF001D" w:rsidP="0001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</w:pPr>
            <w:r w:rsidRPr="003257DE">
              <w:rPr>
                <w:rFonts w:ascii="Arial" w:eastAsia="Times New Roman" w:hAnsi="Arial" w:cs="Arial"/>
                <w:b/>
                <w:color w:val="444444"/>
                <w:sz w:val="20"/>
                <w:szCs w:val="20"/>
                <w:lang w:eastAsia="es-ES"/>
              </w:rPr>
              <w:t>$24.600</w:t>
            </w:r>
          </w:p>
        </w:tc>
      </w:tr>
    </w:tbl>
    <w:p w14:paraId="019EEAE8" w14:textId="77777777" w:rsidR="003257DE" w:rsidRDefault="003257DE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14:paraId="7B94868A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Una vez el aspirante ingrese al aplicativo SIMO el cual se encuentra habilitado en la página </w:t>
      </w:r>
      <w:hyperlink r:id="rId9" w:history="1">
        <w:r w:rsidRPr="00CF001D">
          <w:rPr>
            <w:rFonts w:eastAsia="Times New Roman"/>
            <w:color w:val="444444"/>
            <w:lang w:eastAsia="es-ES"/>
          </w:rPr>
          <w:t>www.cnsc.gov.co</w:t>
        </w:r>
      </w:hyperlink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el link </w:t>
      </w:r>
      <w:hyperlink r:id="rId10" w:history="1">
        <w:r w:rsidRPr="000E4DC7">
          <w:rPr>
            <w:rFonts w:ascii="Arial" w:eastAsia="Times New Roman" w:hAnsi="Arial" w:cs="Arial"/>
            <w:color w:val="444444"/>
            <w:lang w:eastAsia="es-ES"/>
          </w:rPr>
          <w:t>http://simo.cnsc.gov.co/</w:t>
        </w:r>
      </w:hyperlink>
      <w:r w:rsidRPr="000E4DC7">
        <w:rPr>
          <w:rFonts w:ascii="Arial" w:eastAsia="Times New Roman" w:hAnsi="Arial" w:cs="Arial"/>
          <w:color w:val="444444"/>
          <w:lang w:eastAsia="es-ES"/>
        </w:rPr>
        <w:t>,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podrá registrarse y realizar su preinscripción seleccionando el empleo de su interés y cargando los documentos para la verificación de cumplimiento  de requisitos mínimos de estudios y experiencia, y valoración de antecedentes, paso con el cual, el aspirante quedará</w:t>
      </w:r>
      <w:r w:rsidR="003257D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Preinscrito.</w:t>
      </w:r>
    </w:p>
    <w:p w14:paraId="53EFFB35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Una vez el aspirante se ha preinscrito, puede realizar el pago de los derechos de participación por PSE – Línea Virtual o si lo prefiere podrá imprimir el formato código de barras que genera el aplicativo para realizar su pago por ventanilla, así:</w:t>
      </w:r>
    </w:p>
    <w:p w14:paraId="7A8FF418" w14:textId="77777777" w:rsidR="00CF001D" w:rsidRPr="00CF001D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Pago de derechos de participación (PIN) por Sucursal Bancaria</w:t>
      </w:r>
    </w:p>
    <w:p w14:paraId="1A874934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Del 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2017 al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26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 </w:t>
      </w:r>
    </w:p>
    <w:p w14:paraId="15786C6F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Pago de derechos de participación (PIN) por PSE – Línea Virtual</w:t>
      </w:r>
    </w:p>
    <w:p w14:paraId="3E2F88DE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Del 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2017 al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28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 </w:t>
      </w:r>
    </w:p>
    <w:p w14:paraId="346CFCBC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Inscripciones</w:t>
      </w:r>
    </w:p>
    <w:p w14:paraId="34F456DD" w14:textId="77777777" w:rsidR="00CF001D" w:rsidRPr="00CF3A77" w:rsidRDefault="00CF001D" w:rsidP="00CF001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i/>
          <w:color w:val="444444"/>
          <w:sz w:val="24"/>
          <w:szCs w:val="24"/>
          <w:lang w:eastAsia="es-ES"/>
        </w:rPr>
      </w:pP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Del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20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junio de 2017 y hasta el 28 de jul</w:t>
      </w:r>
      <w:r w:rsidRPr="00CF3A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io de 2017</w:t>
      </w:r>
      <w:r w:rsidR="003257D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14:paraId="780E8E79" w14:textId="77777777" w:rsidR="00CF001D" w:rsidRPr="00CF001D" w:rsidRDefault="00CF001D" w:rsidP="00CF001D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Realizado el pago por cualquiera de los dos medios, podrá efectuar su inscripción ingresando al aplicativo SIMO y dando clic sobre la opción </w:t>
      </w:r>
      <w:r w:rsidRPr="00CF001D">
        <w:rPr>
          <w:rFonts w:ascii="Arial" w:eastAsia="Times New Roman" w:hAnsi="Arial" w:cs="Arial"/>
          <w:color w:val="444444"/>
          <w:sz w:val="24"/>
          <w:szCs w:val="24"/>
          <w:u w:val="single"/>
          <w:lang w:eastAsia="es-ES"/>
        </w:rPr>
        <w:t>inscripción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  <w:r w:rsidRPr="00CF001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  </w:t>
      </w:r>
    </w:p>
    <w:p w14:paraId="276A0094" w14:textId="4E5EB36E" w:rsidR="00CF001D" w:rsidRPr="00C341B4" w:rsidRDefault="5802AF04" w:rsidP="5802AF04">
      <w:pPr>
        <w:shd w:val="clear" w:color="auto" w:fill="FFFFFF" w:themeFill="background1"/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5802AF0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Nota: </w:t>
      </w:r>
      <w:r w:rsidRPr="5802AF0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 conformidad con el numeral 3 del Artículo 14°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“(…) 3. PREINSCRIPCIÓN Y SELECCIÓN DEL EMPLEO: </w:t>
      </w:r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>El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 </w:t>
      </w:r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 xml:space="preserve">aspirante debe escoger el empleo para el cual va a concursar en la presente Convocatoria,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 xml:space="preserve">teniendo en cuenta </w:t>
      </w:r>
      <w:r w:rsidRPr="000E4DC7">
        <w:rPr>
          <w:rFonts w:ascii="Arial" w:eastAsia="Times New Roman" w:hAnsi="Arial" w:cs="Arial"/>
          <w:bCs/>
          <w:iCs/>
          <w:color w:val="444444"/>
          <w:sz w:val="24"/>
          <w:szCs w:val="24"/>
          <w:lang w:eastAsia="es-ES"/>
        </w:rPr>
        <w:t>que</w:t>
      </w:r>
      <w:r w:rsidRPr="5802AF04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es-ES"/>
        </w:rPr>
        <w:t xml:space="preserve"> únicamente podrá inscribirse para uno (1) </w:t>
      </w:r>
      <w:r w:rsidRPr="5802AF04">
        <w:rPr>
          <w:rFonts w:ascii="Arial" w:eastAsia="Times New Roman" w:hAnsi="Arial" w:cs="Arial"/>
          <w:i/>
          <w:iCs/>
          <w:color w:val="444444"/>
          <w:sz w:val="24"/>
          <w:szCs w:val="24"/>
          <w:lang w:eastAsia="es-ES"/>
        </w:rPr>
        <w:t>y que debe cumplir los requisitos exigidos para el desempeño del mismo (…)”</w:t>
      </w:r>
    </w:p>
    <w:p w14:paraId="451B387B" w14:textId="0D74F550" w:rsidR="00CF3A77" w:rsidRPr="00CF3A77" w:rsidRDefault="123AAD8C" w:rsidP="123AAD8C">
      <w:pPr>
        <w:shd w:val="clear" w:color="auto" w:fill="FFFFFF" w:themeFill="background1"/>
        <w:spacing w:before="225"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Para mayor información </w:t>
      </w:r>
      <w:hyperlink r:id="rId11">
        <w:r w:rsidRPr="123AAD8C">
          <w:rPr>
            <w:rFonts w:ascii="Arial" w:eastAsia="Times New Roman" w:hAnsi="Arial" w:cs="Arial"/>
            <w:color w:val="120B95"/>
            <w:sz w:val="24"/>
            <w:szCs w:val="24"/>
            <w:lang w:eastAsia="es-ES"/>
          </w:rPr>
          <w:t>www.cnsc.gov.co, enlace SIMO</w:t>
        </w:r>
      </w:hyperlink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123AAD8C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Teléfono:</w:t>
      </w:r>
      <w:r w:rsidRPr="123AAD8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3259700 </w:t>
      </w:r>
      <w:bookmarkStart w:id="0" w:name="_GoBack"/>
      <w:bookmarkEnd w:id="0"/>
    </w:p>
    <w:p w14:paraId="38DF2A3F" w14:textId="77777777" w:rsidR="00101E4B" w:rsidRDefault="00101E4B"/>
    <w:sectPr w:rsidR="00101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A7C"/>
    <w:multiLevelType w:val="multilevel"/>
    <w:tmpl w:val="9A180C1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37980437"/>
    <w:multiLevelType w:val="hybridMultilevel"/>
    <w:tmpl w:val="9FF27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D6E7F"/>
    <w:multiLevelType w:val="hybridMultilevel"/>
    <w:tmpl w:val="813EC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5BEE"/>
    <w:multiLevelType w:val="multilevel"/>
    <w:tmpl w:val="2C4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7"/>
    <w:rsid w:val="000E4DC7"/>
    <w:rsid w:val="00101E4B"/>
    <w:rsid w:val="00196B49"/>
    <w:rsid w:val="003257DE"/>
    <w:rsid w:val="004A65F0"/>
    <w:rsid w:val="006128B2"/>
    <w:rsid w:val="008A4FA0"/>
    <w:rsid w:val="00C341B4"/>
    <w:rsid w:val="00C42952"/>
    <w:rsid w:val="00CF001D"/>
    <w:rsid w:val="00CF3A77"/>
    <w:rsid w:val="00D82C03"/>
    <w:rsid w:val="123AAD8C"/>
    <w:rsid w:val="5802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1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CF3A77"/>
    <w:rPr>
      <w:color w:val="0000FF"/>
      <w:u w:val="single"/>
    </w:rPr>
  </w:style>
  <w:style w:type="paragraph" w:customStyle="1" w:styleId="meta">
    <w:name w:val="meta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F3A77"/>
  </w:style>
  <w:style w:type="paragraph" w:customStyle="1" w:styleId="p1">
    <w:name w:val="p1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F3A77"/>
  </w:style>
  <w:style w:type="character" w:styleId="Textoennegrita">
    <w:name w:val="Strong"/>
    <w:basedOn w:val="Fuentedeprrafopredeter"/>
    <w:uiPriority w:val="22"/>
    <w:qFormat/>
    <w:rsid w:val="00CF3A77"/>
    <w:rPr>
      <w:b/>
      <w:bCs/>
    </w:rPr>
  </w:style>
  <w:style w:type="paragraph" w:styleId="Prrafodelista">
    <w:name w:val="List Paragraph"/>
    <w:basedOn w:val="Normal"/>
    <w:uiPriority w:val="34"/>
    <w:qFormat/>
    <w:rsid w:val="00CF3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3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3A7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CF3A77"/>
    <w:rPr>
      <w:color w:val="0000FF"/>
      <w:u w:val="single"/>
    </w:rPr>
  </w:style>
  <w:style w:type="paragraph" w:customStyle="1" w:styleId="meta">
    <w:name w:val="meta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F3A77"/>
  </w:style>
  <w:style w:type="paragraph" w:customStyle="1" w:styleId="p1">
    <w:name w:val="p1"/>
    <w:basedOn w:val="Normal"/>
    <w:rsid w:val="00CF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CF3A77"/>
  </w:style>
  <w:style w:type="character" w:styleId="Textoennegrita">
    <w:name w:val="Strong"/>
    <w:basedOn w:val="Fuentedeprrafopredeter"/>
    <w:uiPriority w:val="22"/>
    <w:qFormat/>
    <w:rsid w:val="00CF3A77"/>
    <w:rPr>
      <w:b/>
      <w:bCs/>
    </w:rPr>
  </w:style>
  <w:style w:type="paragraph" w:styleId="Prrafodelista">
    <w:name w:val="List Paragraph"/>
    <w:basedOn w:val="Normal"/>
    <w:uiPriority w:val="34"/>
    <w:qFormat/>
    <w:rsid w:val="00CF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mo.cnsc.gov.c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cnsc.gov.co/index.php/avisos-informativos-428-de-2016" TargetMode="External"/><Relationship Id="rId8" Type="http://schemas.openxmlformats.org/officeDocument/2006/relationships/hyperlink" Target="https://www.cnsc.gov.co/index.php/normatividad-428-de-2016-1ergrupo-entidades-orden-nacional" TargetMode="External"/><Relationship Id="rId9" Type="http://schemas.openxmlformats.org/officeDocument/2006/relationships/hyperlink" Target="http://www.cnsc.gov.co" TargetMode="External"/><Relationship Id="rId10" Type="http://schemas.openxmlformats.org/officeDocument/2006/relationships/hyperlink" Target="http://simo.cnsc.gov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3418-76EA-C844-ADBA-4BC0BEE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659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Danely Laiton Suarez</dc:creator>
  <cp:keywords/>
  <dc:description/>
  <cp:lastModifiedBy>Andrea Suarez</cp:lastModifiedBy>
  <cp:revision>6</cp:revision>
  <dcterms:created xsi:type="dcterms:W3CDTF">2017-06-08T17:03:00Z</dcterms:created>
  <dcterms:modified xsi:type="dcterms:W3CDTF">2017-06-13T16:00:00Z</dcterms:modified>
</cp:coreProperties>
</file>